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067E" w14:textId="77777777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 w:rsidRPr="00DE3252">
        <w:rPr>
          <w:color w:val="3399FF"/>
          <w:lang w:val="kk-KZ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proofErr w:type="spellStart"/>
      <w:r w:rsidR="00EF4E93">
        <w:rPr>
          <w:color w:val="3399FF"/>
          <w:lang w:val="kk-KZ"/>
        </w:rPr>
        <w:t>город</w:t>
      </w:r>
      <w:proofErr w:type="spellEnd"/>
      <w:r w:rsidR="00EF4E93">
        <w:rPr>
          <w:color w:val="3399FF"/>
          <w:lang w:val="kk-KZ"/>
        </w:rPr>
        <w:t xml:space="preserve">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233C22C0" w14:textId="29ABC6EF" w:rsidR="003E12CD" w:rsidRPr="00DE3252" w:rsidRDefault="003E12CD" w:rsidP="003E12CD">
      <w:pPr>
        <w:rPr>
          <w:lang w:val="kk-KZ"/>
        </w:rPr>
      </w:pPr>
    </w:p>
    <w:p w14:paraId="3DFB7AFE" w14:textId="77777777" w:rsidR="00691AF6" w:rsidRPr="00DE3252" w:rsidRDefault="00691AF6" w:rsidP="003E12CD">
      <w:pPr>
        <w:rPr>
          <w:lang w:val="kk-KZ"/>
        </w:rPr>
      </w:pPr>
    </w:p>
    <w:p w14:paraId="230E18C8" w14:textId="7EF8C716" w:rsidR="003C2664" w:rsidRPr="00DE3252" w:rsidRDefault="003C2664" w:rsidP="003C2664">
      <w:pPr>
        <w:pStyle w:val="a8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«Ж</w:t>
      </w:r>
      <w:r w:rsidRPr="00DE3252">
        <w:rPr>
          <w:b/>
          <w:bCs/>
          <w:sz w:val="28"/>
          <w:szCs w:val="28"/>
          <w:lang w:val="kk-KZ"/>
        </w:rPr>
        <w:t>үзеге асырылатын міндеттерді орындауға қажетті және жеткілікті дербес деректер</w:t>
      </w:r>
      <w:r>
        <w:rPr>
          <w:b/>
          <w:bCs/>
          <w:sz w:val="28"/>
          <w:szCs w:val="28"/>
          <w:lang w:val="kk-KZ"/>
        </w:rPr>
        <w:t>д</w:t>
      </w:r>
      <w:r w:rsidRPr="00DE3252">
        <w:rPr>
          <w:b/>
          <w:bCs/>
          <w:sz w:val="28"/>
          <w:szCs w:val="28"/>
          <w:lang w:val="kk-KZ"/>
        </w:rPr>
        <w:t>ің тізбесін бекіту туралы</w:t>
      </w:r>
      <w:r>
        <w:rPr>
          <w:b/>
          <w:bCs/>
          <w:sz w:val="28"/>
          <w:szCs w:val="28"/>
          <w:lang w:val="kk-KZ"/>
        </w:rPr>
        <w:t>»</w:t>
      </w:r>
      <w:r w:rsidRPr="00DE3252">
        <w:rPr>
          <w:b/>
          <w:bCs/>
          <w:sz w:val="28"/>
          <w:szCs w:val="28"/>
          <w:lang w:val="kk-KZ"/>
        </w:rPr>
        <w:t xml:space="preserve"> Қазақстан Республикасы Премьер-Министрінің орынбасары – Қаржы министрінің 2014 жылғы 12</w:t>
      </w:r>
      <w:r>
        <w:rPr>
          <w:b/>
          <w:bCs/>
          <w:sz w:val="28"/>
          <w:szCs w:val="28"/>
          <w:lang w:val="kk-KZ"/>
        </w:rPr>
        <w:t> </w:t>
      </w:r>
      <w:r w:rsidRPr="00DE3252">
        <w:rPr>
          <w:b/>
          <w:bCs/>
          <w:sz w:val="28"/>
          <w:szCs w:val="28"/>
          <w:lang w:val="kk-KZ"/>
        </w:rPr>
        <w:t xml:space="preserve"> наурыздағы № 114 бұйрығына өзгерістер енгізу туралы</w:t>
      </w:r>
      <w:r>
        <w:rPr>
          <w:b/>
          <w:bCs/>
          <w:sz w:val="28"/>
          <w:szCs w:val="28"/>
          <w:lang w:val="kk-KZ"/>
        </w:rPr>
        <w:t xml:space="preserve"> </w:t>
      </w:r>
    </w:p>
    <w:p w14:paraId="550DF564" w14:textId="5CAB2554" w:rsidR="003E12CD" w:rsidRPr="00DE3252" w:rsidRDefault="003E12CD" w:rsidP="003E12CD">
      <w:pPr>
        <w:pStyle w:val="a8"/>
        <w:jc w:val="center"/>
        <w:rPr>
          <w:b/>
          <w:bCs/>
          <w:sz w:val="28"/>
          <w:szCs w:val="28"/>
          <w:lang w:val="kk-KZ"/>
        </w:rPr>
      </w:pPr>
    </w:p>
    <w:p w14:paraId="138BEEC6" w14:textId="77777777" w:rsidR="003E12CD" w:rsidRPr="00DE3252" w:rsidRDefault="003E12CD" w:rsidP="003E12CD">
      <w:pPr>
        <w:pStyle w:val="a8"/>
        <w:ind w:firstLine="708"/>
        <w:jc w:val="both"/>
        <w:rPr>
          <w:bCs/>
          <w:sz w:val="28"/>
          <w:szCs w:val="28"/>
          <w:lang w:val="kk-KZ"/>
        </w:rPr>
      </w:pPr>
    </w:p>
    <w:p w14:paraId="7A53D58D" w14:textId="77777777" w:rsidR="003E12CD" w:rsidRPr="00DE3252" w:rsidRDefault="003E12CD" w:rsidP="003E12CD">
      <w:pPr>
        <w:ind w:right="4536"/>
        <w:jc w:val="both"/>
        <w:rPr>
          <w:b/>
          <w:sz w:val="28"/>
          <w:szCs w:val="28"/>
          <w:lang w:val="kk-KZ"/>
        </w:rPr>
      </w:pPr>
    </w:p>
    <w:p w14:paraId="7D348831" w14:textId="092BCD05" w:rsidR="003E12CD" w:rsidRPr="00DE3252" w:rsidRDefault="003C2664" w:rsidP="003E12CD">
      <w:pPr>
        <w:pStyle w:val="a8"/>
        <w:ind w:firstLine="708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БҰЙЫРАМЫН</w:t>
      </w:r>
      <w:r w:rsidR="003E12CD" w:rsidRPr="00DE3252">
        <w:rPr>
          <w:b/>
          <w:bCs/>
          <w:sz w:val="28"/>
          <w:szCs w:val="28"/>
          <w:lang w:val="kk-KZ"/>
        </w:rPr>
        <w:t>:</w:t>
      </w:r>
    </w:p>
    <w:p w14:paraId="1E3740E1" w14:textId="3985B210" w:rsidR="003C2664" w:rsidRPr="00DE3252" w:rsidRDefault="003E12CD" w:rsidP="003C2664">
      <w:pPr>
        <w:pStyle w:val="a8"/>
        <w:ind w:firstLine="708"/>
        <w:jc w:val="both"/>
        <w:rPr>
          <w:bCs/>
          <w:sz w:val="28"/>
          <w:szCs w:val="28"/>
          <w:lang w:val="kk-KZ"/>
        </w:rPr>
      </w:pPr>
      <w:r w:rsidRPr="00DE3252">
        <w:rPr>
          <w:bCs/>
          <w:sz w:val="28"/>
          <w:szCs w:val="28"/>
          <w:lang w:val="kk-KZ"/>
        </w:rPr>
        <w:t xml:space="preserve">1. </w:t>
      </w:r>
      <w:r w:rsidR="003C2664">
        <w:rPr>
          <w:bCs/>
          <w:sz w:val="28"/>
          <w:szCs w:val="28"/>
          <w:lang w:val="kk-KZ"/>
        </w:rPr>
        <w:t>«Ж</w:t>
      </w:r>
      <w:r w:rsidR="003C2664" w:rsidRPr="00DE3252">
        <w:rPr>
          <w:bCs/>
          <w:sz w:val="28"/>
          <w:szCs w:val="28"/>
          <w:lang w:val="kk-KZ"/>
        </w:rPr>
        <w:t>үзеге асырылатын міндеттерді орындауға қажетті және жеткілікті дербес деректер</w:t>
      </w:r>
      <w:r w:rsidR="003C2664">
        <w:rPr>
          <w:bCs/>
          <w:sz w:val="28"/>
          <w:szCs w:val="28"/>
          <w:lang w:val="kk-KZ"/>
        </w:rPr>
        <w:t>д</w:t>
      </w:r>
      <w:r w:rsidR="003C2664" w:rsidRPr="00DE3252">
        <w:rPr>
          <w:bCs/>
          <w:sz w:val="28"/>
          <w:szCs w:val="28"/>
          <w:lang w:val="kk-KZ"/>
        </w:rPr>
        <w:t>ің тізбесін бекіту туралы</w:t>
      </w:r>
      <w:r w:rsidR="003C2664">
        <w:rPr>
          <w:bCs/>
          <w:sz w:val="28"/>
          <w:szCs w:val="28"/>
          <w:lang w:val="kk-KZ"/>
        </w:rPr>
        <w:t>»</w:t>
      </w:r>
      <w:r w:rsidR="003C2664" w:rsidRPr="00DE3252">
        <w:rPr>
          <w:bCs/>
          <w:sz w:val="28"/>
          <w:szCs w:val="28"/>
          <w:lang w:val="kk-KZ"/>
        </w:rPr>
        <w:t xml:space="preserve"> Қазақстан Республикасы Премьер-Министрінің орынбасары – Қаржы министрінің 2014 жылғы 12 наурыздағы №</w:t>
      </w:r>
      <w:r w:rsidR="003C2664">
        <w:rPr>
          <w:bCs/>
          <w:sz w:val="28"/>
          <w:szCs w:val="28"/>
          <w:lang w:val="kk-KZ"/>
        </w:rPr>
        <w:t> </w:t>
      </w:r>
      <w:r w:rsidR="003C2664" w:rsidRPr="00DE3252">
        <w:rPr>
          <w:bCs/>
          <w:sz w:val="28"/>
          <w:szCs w:val="28"/>
          <w:lang w:val="kk-KZ"/>
        </w:rPr>
        <w:t>114 бұйрығына (Нормативтік құқықтық актілерді мемлекеттік тіркеу тізілімінде № 9305 болып тіркелді) мынадай өзгеріс енгізілсін:</w:t>
      </w:r>
    </w:p>
    <w:p w14:paraId="46761FF1" w14:textId="34C68E41" w:rsidR="003C2664" w:rsidRPr="00DE3252" w:rsidRDefault="003C2664" w:rsidP="003C2664">
      <w:pPr>
        <w:pStyle w:val="a8"/>
        <w:ind w:firstLine="708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К</w:t>
      </w:r>
      <w:r w:rsidRPr="00DE3252">
        <w:rPr>
          <w:bCs/>
          <w:sz w:val="28"/>
          <w:szCs w:val="28"/>
          <w:lang w:val="kk-KZ"/>
        </w:rPr>
        <w:t xml:space="preserve">өрсетілген бұйрықпен бекітілген жүзеге асырылатын міндеттерді орындауға қажетті және жеткілікті дербес </w:t>
      </w:r>
      <w:proofErr w:type="spellStart"/>
      <w:r w:rsidRPr="00DE3252">
        <w:rPr>
          <w:bCs/>
          <w:sz w:val="28"/>
          <w:szCs w:val="28"/>
          <w:lang w:val="kk-KZ"/>
        </w:rPr>
        <w:t>деректері</w:t>
      </w:r>
      <w:r w:rsidR="002E66DB">
        <w:rPr>
          <w:bCs/>
          <w:sz w:val="28"/>
          <w:szCs w:val="28"/>
          <w:lang w:val="kk-KZ"/>
        </w:rPr>
        <w:t>д</w:t>
      </w:r>
      <w:r w:rsidRPr="00DE3252">
        <w:rPr>
          <w:bCs/>
          <w:sz w:val="28"/>
          <w:szCs w:val="28"/>
          <w:lang w:val="kk-KZ"/>
        </w:rPr>
        <w:t>ің</w:t>
      </w:r>
      <w:proofErr w:type="spellEnd"/>
      <w:r w:rsidRPr="00DE3252">
        <w:rPr>
          <w:bCs/>
          <w:sz w:val="28"/>
          <w:szCs w:val="28"/>
          <w:lang w:val="kk-KZ"/>
        </w:rPr>
        <w:t xml:space="preserve"> тізбесі осы бұйрыққа қосымшаға сәйкес жаңа редакцияда жазылсын.</w:t>
      </w:r>
    </w:p>
    <w:p w14:paraId="6944FF18" w14:textId="490D916B" w:rsidR="003C2664" w:rsidRPr="00DE3252" w:rsidRDefault="003C2664" w:rsidP="003C2664">
      <w:pPr>
        <w:pStyle w:val="a8"/>
        <w:ind w:firstLine="708"/>
        <w:jc w:val="both"/>
        <w:rPr>
          <w:bCs/>
          <w:sz w:val="28"/>
          <w:szCs w:val="28"/>
          <w:lang w:val="kk-KZ"/>
        </w:rPr>
      </w:pPr>
      <w:r w:rsidRPr="00DE3252">
        <w:rPr>
          <w:bCs/>
          <w:sz w:val="28"/>
          <w:szCs w:val="28"/>
          <w:lang w:val="kk-KZ"/>
        </w:rPr>
        <w:t xml:space="preserve">2. Қазақстан Республикасы Қаржы министрлігінің </w:t>
      </w:r>
      <w:proofErr w:type="spellStart"/>
      <w:r w:rsidRPr="00DE3252">
        <w:rPr>
          <w:bCs/>
          <w:sz w:val="28"/>
          <w:szCs w:val="28"/>
          <w:lang w:val="kk-KZ"/>
        </w:rPr>
        <w:t>Цифрландыру</w:t>
      </w:r>
      <w:proofErr w:type="spellEnd"/>
      <w:r w:rsidRPr="00DE3252">
        <w:rPr>
          <w:bCs/>
          <w:sz w:val="28"/>
          <w:szCs w:val="28"/>
          <w:lang w:val="kk-KZ"/>
        </w:rPr>
        <w:t xml:space="preserve"> және мемлекеттік қызметтер департаменті Қазақстан Республикасының заңнамасында белгіленген тәртіппен:</w:t>
      </w:r>
    </w:p>
    <w:p w14:paraId="3AD2B0F9" w14:textId="017A9F06" w:rsidR="003C2664" w:rsidRPr="00DE3252" w:rsidRDefault="003C2664" w:rsidP="003C2664">
      <w:pPr>
        <w:pStyle w:val="a8"/>
        <w:ind w:firstLine="708"/>
        <w:jc w:val="both"/>
        <w:rPr>
          <w:bCs/>
          <w:sz w:val="28"/>
          <w:szCs w:val="28"/>
          <w:lang w:val="kk-KZ"/>
        </w:rPr>
      </w:pPr>
      <w:r w:rsidRPr="00DE3252">
        <w:rPr>
          <w:bCs/>
          <w:sz w:val="28"/>
          <w:szCs w:val="28"/>
          <w:lang w:val="kk-KZ"/>
        </w:rPr>
        <w:t>1) осы бұйрықты Қазақстан Республикасы Әділет министрлігінде мемлекеттік тіркеуді;</w:t>
      </w:r>
    </w:p>
    <w:p w14:paraId="79DB47ED" w14:textId="20264E8B" w:rsidR="003C2664" w:rsidRPr="003C2664" w:rsidRDefault="003C2664" w:rsidP="003C2664">
      <w:pPr>
        <w:pStyle w:val="a8"/>
        <w:ind w:firstLine="708"/>
        <w:jc w:val="both"/>
        <w:rPr>
          <w:bCs/>
          <w:sz w:val="28"/>
          <w:szCs w:val="28"/>
        </w:rPr>
      </w:pPr>
      <w:r w:rsidRPr="003C2664">
        <w:rPr>
          <w:bCs/>
          <w:sz w:val="28"/>
          <w:szCs w:val="28"/>
        </w:rPr>
        <w:t xml:space="preserve">2) осы </w:t>
      </w:r>
      <w:proofErr w:type="spellStart"/>
      <w:r w:rsidRPr="003C2664">
        <w:rPr>
          <w:bCs/>
          <w:sz w:val="28"/>
          <w:szCs w:val="28"/>
        </w:rPr>
        <w:t>бұйрықты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Қазақстан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Республикасы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Қаржы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министрлігінің</w:t>
      </w:r>
      <w:proofErr w:type="spellEnd"/>
      <w:r w:rsidRPr="003C2664">
        <w:rPr>
          <w:bCs/>
          <w:sz w:val="28"/>
          <w:szCs w:val="28"/>
        </w:rPr>
        <w:t xml:space="preserve"> интернет-</w:t>
      </w:r>
      <w:proofErr w:type="spellStart"/>
      <w:r w:rsidRPr="003C2664">
        <w:rPr>
          <w:bCs/>
          <w:sz w:val="28"/>
          <w:szCs w:val="28"/>
        </w:rPr>
        <w:t>ресурсында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орналастыруды</w:t>
      </w:r>
      <w:proofErr w:type="spellEnd"/>
      <w:r w:rsidRPr="003C2664">
        <w:rPr>
          <w:bCs/>
          <w:sz w:val="28"/>
          <w:szCs w:val="28"/>
        </w:rPr>
        <w:t>;</w:t>
      </w:r>
    </w:p>
    <w:p w14:paraId="362B8E12" w14:textId="7F6EC5C8" w:rsidR="003C2664" w:rsidRPr="003C2664" w:rsidRDefault="003C2664" w:rsidP="003C2664">
      <w:pPr>
        <w:pStyle w:val="a8"/>
        <w:ind w:firstLine="708"/>
        <w:jc w:val="both"/>
        <w:rPr>
          <w:bCs/>
          <w:sz w:val="28"/>
          <w:szCs w:val="28"/>
        </w:rPr>
      </w:pPr>
      <w:r w:rsidRPr="003C2664">
        <w:rPr>
          <w:bCs/>
          <w:sz w:val="28"/>
          <w:szCs w:val="28"/>
        </w:rPr>
        <w:t xml:space="preserve">3) осы </w:t>
      </w:r>
      <w:proofErr w:type="spellStart"/>
      <w:r w:rsidRPr="003C2664">
        <w:rPr>
          <w:bCs/>
          <w:sz w:val="28"/>
          <w:szCs w:val="28"/>
        </w:rPr>
        <w:t>бұйрықты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Қазақстан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Республикасы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Әділет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министрлігінде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мемлекеттік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тіркегеннен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кейін</w:t>
      </w:r>
      <w:proofErr w:type="spellEnd"/>
      <w:r w:rsidRPr="003C2664">
        <w:rPr>
          <w:bCs/>
          <w:sz w:val="28"/>
          <w:szCs w:val="28"/>
        </w:rPr>
        <w:t xml:space="preserve"> он </w:t>
      </w:r>
      <w:proofErr w:type="spellStart"/>
      <w:r w:rsidRPr="003C2664">
        <w:rPr>
          <w:bCs/>
          <w:sz w:val="28"/>
          <w:szCs w:val="28"/>
        </w:rPr>
        <w:t>жұмыс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күні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ішінде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Қазақстан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Республикасы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Қаржы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министрлігінің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Заң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қызметі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департаментіне</w:t>
      </w:r>
      <w:proofErr w:type="spellEnd"/>
      <w:r w:rsidRPr="003C2664">
        <w:rPr>
          <w:bCs/>
          <w:sz w:val="28"/>
          <w:szCs w:val="28"/>
        </w:rPr>
        <w:t xml:space="preserve"> осы </w:t>
      </w:r>
      <w:proofErr w:type="spellStart"/>
      <w:r w:rsidRPr="003C2664">
        <w:rPr>
          <w:bCs/>
          <w:sz w:val="28"/>
          <w:szCs w:val="28"/>
        </w:rPr>
        <w:t>тармақтың</w:t>
      </w:r>
      <w:proofErr w:type="spellEnd"/>
      <w:r w:rsidRPr="003C2664">
        <w:rPr>
          <w:bCs/>
          <w:sz w:val="28"/>
          <w:szCs w:val="28"/>
        </w:rPr>
        <w:t xml:space="preserve"> 1) </w:t>
      </w:r>
      <w:proofErr w:type="spellStart"/>
      <w:r w:rsidRPr="003C2664">
        <w:rPr>
          <w:bCs/>
          <w:sz w:val="28"/>
          <w:szCs w:val="28"/>
        </w:rPr>
        <w:t>және</w:t>
      </w:r>
      <w:proofErr w:type="spellEnd"/>
      <w:r w:rsidRPr="003C2664">
        <w:rPr>
          <w:bCs/>
          <w:sz w:val="28"/>
          <w:szCs w:val="28"/>
        </w:rPr>
        <w:t xml:space="preserve"> 2) </w:t>
      </w:r>
      <w:proofErr w:type="spellStart"/>
      <w:r w:rsidRPr="003C2664">
        <w:rPr>
          <w:bCs/>
          <w:sz w:val="28"/>
          <w:szCs w:val="28"/>
        </w:rPr>
        <w:t>тармақшаларында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көзделген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іс-шаралардың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орындалуы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туралы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мәліметтерді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ұсынуды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қамтамасыз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етсін</w:t>
      </w:r>
      <w:proofErr w:type="spellEnd"/>
      <w:r w:rsidRPr="003C2664">
        <w:rPr>
          <w:bCs/>
          <w:sz w:val="28"/>
          <w:szCs w:val="28"/>
        </w:rPr>
        <w:t>.</w:t>
      </w:r>
    </w:p>
    <w:p w14:paraId="69879A74" w14:textId="43C9C5CD" w:rsidR="00C43C8E" w:rsidRDefault="003C2664" w:rsidP="00C43C8E">
      <w:pPr>
        <w:pStyle w:val="a8"/>
        <w:ind w:firstLine="708"/>
        <w:jc w:val="both"/>
        <w:rPr>
          <w:bCs/>
          <w:sz w:val="28"/>
          <w:szCs w:val="28"/>
        </w:rPr>
      </w:pPr>
      <w:r w:rsidRPr="003C2664">
        <w:rPr>
          <w:bCs/>
          <w:sz w:val="28"/>
          <w:szCs w:val="28"/>
        </w:rPr>
        <w:t xml:space="preserve">3. Осы </w:t>
      </w:r>
      <w:proofErr w:type="spellStart"/>
      <w:r w:rsidRPr="003C2664">
        <w:rPr>
          <w:bCs/>
          <w:sz w:val="28"/>
          <w:szCs w:val="28"/>
        </w:rPr>
        <w:t>бұйрық</w:t>
      </w:r>
      <w:proofErr w:type="spellEnd"/>
      <w:r w:rsidRPr="003C2664">
        <w:rPr>
          <w:bCs/>
          <w:sz w:val="28"/>
          <w:szCs w:val="28"/>
        </w:rPr>
        <w:t xml:space="preserve"> </w:t>
      </w:r>
      <w:r w:rsidR="00C43C8E">
        <w:rPr>
          <w:bCs/>
          <w:sz w:val="28"/>
          <w:szCs w:val="28"/>
          <w:lang w:val="kk-KZ"/>
        </w:rPr>
        <w:t>2026 жылдың 12 шілдесінен бастап қолданысқа ен</w:t>
      </w:r>
      <w:r w:rsidR="003624B1">
        <w:rPr>
          <w:bCs/>
          <w:sz w:val="28"/>
          <w:szCs w:val="28"/>
          <w:lang w:val="kk-KZ"/>
        </w:rPr>
        <w:t xml:space="preserve">гізіледі </w:t>
      </w:r>
      <w:r w:rsidR="00C43C8E">
        <w:rPr>
          <w:bCs/>
          <w:sz w:val="28"/>
          <w:szCs w:val="28"/>
          <w:lang w:val="kk-KZ"/>
        </w:rPr>
        <w:t xml:space="preserve">және </w:t>
      </w:r>
      <w:proofErr w:type="spellStart"/>
      <w:r w:rsidRPr="003C2664">
        <w:rPr>
          <w:bCs/>
          <w:sz w:val="28"/>
          <w:szCs w:val="28"/>
        </w:rPr>
        <w:t>ресми</w:t>
      </w:r>
      <w:proofErr w:type="spellEnd"/>
      <w:r w:rsidRPr="003C2664">
        <w:rPr>
          <w:bCs/>
          <w:sz w:val="28"/>
          <w:szCs w:val="28"/>
        </w:rPr>
        <w:t xml:space="preserve"> </w:t>
      </w:r>
      <w:proofErr w:type="spellStart"/>
      <w:r w:rsidRPr="003C2664">
        <w:rPr>
          <w:bCs/>
          <w:sz w:val="28"/>
          <w:szCs w:val="28"/>
        </w:rPr>
        <w:t>жариялан</w:t>
      </w:r>
      <w:proofErr w:type="spellEnd"/>
      <w:r w:rsidR="00C43C8E">
        <w:rPr>
          <w:bCs/>
          <w:sz w:val="28"/>
          <w:szCs w:val="28"/>
          <w:lang w:val="kk-KZ"/>
        </w:rPr>
        <w:t xml:space="preserve">уға жатады. </w:t>
      </w:r>
    </w:p>
    <w:p w14:paraId="38F8CCE6" w14:textId="7E5940FA" w:rsidR="00985513" w:rsidRDefault="00985513" w:rsidP="00B30902">
      <w:pPr>
        <w:pStyle w:val="a8"/>
        <w:ind w:firstLine="708"/>
        <w:jc w:val="both"/>
        <w:rPr>
          <w:bCs/>
          <w:sz w:val="28"/>
          <w:szCs w:val="28"/>
        </w:rPr>
      </w:pPr>
    </w:p>
    <w:p w14:paraId="411EC376" w14:textId="77777777" w:rsidR="00953EAD" w:rsidRDefault="00953EAD" w:rsidP="00B30902">
      <w:pPr>
        <w:pStyle w:val="a8"/>
        <w:ind w:firstLine="708"/>
        <w:jc w:val="both"/>
        <w:rPr>
          <w:bCs/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53EAD" w14:paraId="47B10ACF" w14:textId="77777777" w:rsidTr="00953EAD">
        <w:tc>
          <w:tcPr>
            <w:tcW w:w="3652" w:type="dxa"/>
            <w:hideMark/>
          </w:tcPr>
          <w:p w14:paraId="3D89EF6F" w14:textId="77777777" w:rsidR="00953EAD" w:rsidRDefault="00953EAD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6FB34712" w14:textId="77777777" w:rsidR="00953EAD" w:rsidRDefault="00953E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4BBA5DE5" w14:textId="77777777" w:rsidR="00953EAD" w:rsidRDefault="00953E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1D2745CF" w14:textId="06ADD4D8" w:rsidR="00985513" w:rsidRDefault="00985513" w:rsidP="003E12CD">
      <w:pPr>
        <w:pStyle w:val="a8"/>
        <w:ind w:firstLine="708"/>
        <w:jc w:val="both"/>
        <w:rPr>
          <w:bCs/>
          <w:sz w:val="28"/>
          <w:szCs w:val="28"/>
        </w:rPr>
      </w:pPr>
    </w:p>
    <w:sectPr w:rsidR="00985513" w:rsidSect="003E12CD">
      <w:headerReference w:type="even" r:id="rId7"/>
      <w:headerReference w:type="default" r:id="rId8"/>
      <w:headerReference w:type="first" r:id="rId9"/>
      <w:pgSz w:w="11906" w:h="16838"/>
      <w:pgMar w:top="1134" w:right="851" w:bottom="992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83D18" w14:textId="77777777" w:rsidR="0037727F" w:rsidRDefault="0037727F">
      <w:r>
        <w:separator/>
      </w:r>
    </w:p>
  </w:endnote>
  <w:endnote w:type="continuationSeparator" w:id="0">
    <w:p w14:paraId="1F4795DE" w14:textId="77777777" w:rsidR="0037727F" w:rsidRDefault="0037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EEC4A" w14:textId="77777777" w:rsidR="0037727F" w:rsidRDefault="0037727F">
      <w:r>
        <w:separator/>
      </w:r>
    </w:p>
  </w:footnote>
  <w:footnote w:type="continuationSeparator" w:id="0">
    <w:p w14:paraId="07719F32" w14:textId="77777777" w:rsidR="0037727F" w:rsidRDefault="00377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1D67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C48A321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A4BE7" w14:textId="28787B5E" w:rsidR="00BE78CA" w:rsidRPr="009F2A2D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9F2A2D">
      <w:rPr>
        <w:rStyle w:val="af0"/>
        <w:sz w:val="28"/>
        <w:szCs w:val="28"/>
      </w:rPr>
      <w:fldChar w:fldCharType="begin"/>
    </w:r>
    <w:r w:rsidRPr="009F2A2D">
      <w:rPr>
        <w:rStyle w:val="af0"/>
        <w:sz w:val="28"/>
        <w:szCs w:val="28"/>
      </w:rPr>
      <w:instrText xml:space="preserve">PAGE  </w:instrText>
    </w:r>
    <w:r w:rsidRPr="009F2A2D">
      <w:rPr>
        <w:rStyle w:val="af0"/>
        <w:sz w:val="28"/>
        <w:szCs w:val="28"/>
      </w:rPr>
      <w:fldChar w:fldCharType="separate"/>
    </w:r>
    <w:r w:rsidR="00E801FD">
      <w:rPr>
        <w:rStyle w:val="af0"/>
        <w:noProof/>
        <w:sz w:val="28"/>
        <w:szCs w:val="28"/>
      </w:rPr>
      <w:t>2</w:t>
    </w:r>
    <w:r w:rsidRPr="009F2A2D">
      <w:rPr>
        <w:rStyle w:val="af0"/>
        <w:sz w:val="28"/>
        <w:szCs w:val="28"/>
      </w:rPr>
      <w:fldChar w:fldCharType="end"/>
    </w:r>
  </w:p>
  <w:p w14:paraId="526EB256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7B0821CF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0632DDA6" w14:textId="77777777" w:rsidR="007B4599" w:rsidRPr="007B4599" w:rsidRDefault="007B4599" w:rsidP="007B4599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7B4599">
            <w:rPr>
              <w:b/>
              <w:bCs/>
              <w:color w:val="3399FF"/>
            </w:rPr>
            <w:t>ҚАЗАҚСТАН</w:t>
          </w:r>
        </w:p>
        <w:p w14:paraId="686DE193" w14:textId="77777777" w:rsidR="007B4599" w:rsidRPr="007B4599" w:rsidRDefault="007B4599" w:rsidP="007B4599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7B4599">
            <w:rPr>
              <w:b/>
              <w:bCs/>
              <w:color w:val="3399FF"/>
            </w:rPr>
            <w:t>РЕСПУБЛИКАСЫ</w:t>
          </w:r>
        </w:p>
        <w:p w14:paraId="5A73AE0D" w14:textId="77777777" w:rsidR="004B400D" w:rsidRPr="00D100F6" w:rsidRDefault="007B4599" w:rsidP="007B459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7B4599">
            <w:rPr>
              <w:b/>
              <w:bCs/>
              <w:color w:val="3399FF"/>
            </w:rPr>
            <w:t>ҚАРЖЫ МИНИСТРЛІГІ</w:t>
          </w:r>
        </w:p>
      </w:tc>
      <w:tc>
        <w:tcPr>
          <w:tcW w:w="2126" w:type="dxa"/>
          <w:shd w:val="clear" w:color="auto" w:fill="auto"/>
        </w:tcPr>
        <w:p w14:paraId="22E906E9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4D8A811" wp14:editId="46B46D0A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60BAD87B" w14:textId="77777777" w:rsidR="007B4599" w:rsidRPr="007B4599" w:rsidRDefault="007B4599" w:rsidP="007B459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B4599">
            <w:rPr>
              <w:b/>
              <w:bCs/>
              <w:color w:val="3399FF"/>
              <w:lang w:val="kk-KZ"/>
            </w:rPr>
            <w:t>ҚАЗАҚСТАН</w:t>
          </w:r>
        </w:p>
        <w:p w14:paraId="7B0FDD97" w14:textId="77777777" w:rsidR="007B4599" w:rsidRPr="007B4599" w:rsidRDefault="007B4599" w:rsidP="007B459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B4599">
            <w:rPr>
              <w:b/>
              <w:bCs/>
              <w:color w:val="3399FF"/>
              <w:lang w:val="kk-KZ"/>
            </w:rPr>
            <w:t>РЕСПУБЛИКАСЫ</w:t>
          </w:r>
        </w:p>
        <w:p w14:paraId="2AB4F42D" w14:textId="77777777" w:rsidR="004B400D" w:rsidRPr="00D100F6" w:rsidRDefault="007B4599" w:rsidP="007B4599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7B4599">
            <w:rPr>
              <w:b/>
              <w:bCs/>
              <w:color w:val="3399FF"/>
              <w:lang w:val="kk-KZ"/>
            </w:rPr>
            <w:t>ҚАРЖЫ МИНИСТРЛІГІ</w:t>
          </w:r>
        </w:p>
      </w:tc>
    </w:tr>
    <w:tr w:rsidR="00642211" w:rsidRPr="00D100F6" w14:paraId="74A25DBC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0205FCA3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AB9A533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7F0360E7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FA98AC9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12C802CF" wp14:editId="1E208170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63E0713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3F2DC7A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6700EC71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297B86C4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02EDCD45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6D2F615B"/>
    <w:multiLevelType w:val="hybridMultilevel"/>
    <w:tmpl w:val="C30C19C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66A87"/>
    <w:rsid w:val="00073119"/>
    <w:rsid w:val="00090902"/>
    <w:rsid w:val="000922AA"/>
    <w:rsid w:val="00093AB1"/>
    <w:rsid w:val="000C3321"/>
    <w:rsid w:val="000C5F07"/>
    <w:rsid w:val="000D4DAC"/>
    <w:rsid w:val="000E2B21"/>
    <w:rsid w:val="000F48E7"/>
    <w:rsid w:val="00117C5F"/>
    <w:rsid w:val="001204BA"/>
    <w:rsid w:val="001319EE"/>
    <w:rsid w:val="00143292"/>
    <w:rsid w:val="00143829"/>
    <w:rsid w:val="00146101"/>
    <w:rsid w:val="00161CBE"/>
    <w:rsid w:val="001763DE"/>
    <w:rsid w:val="00182A33"/>
    <w:rsid w:val="001A1881"/>
    <w:rsid w:val="001B61C1"/>
    <w:rsid w:val="001F4925"/>
    <w:rsid w:val="001F64CB"/>
    <w:rsid w:val="002000F4"/>
    <w:rsid w:val="0022101F"/>
    <w:rsid w:val="0023374B"/>
    <w:rsid w:val="00251F3F"/>
    <w:rsid w:val="002A1958"/>
    <w:rsid w:val="002A394A"/>
    <w:rsid w:val="002C0748"/>
    <w:rsid w:val="002C11DE"/>
    <w:rsid w:val="002C49BE"/>
    <w:rsid w:val="002E66DB"/>
    <w:rsid w:val="002E69E4"/>
    <w:rsid w:val="00315CD9"/>
    <w:rsid w:val="00330B0F"/>
    <w:rsid w:val="003470C4"/>
    <w:rsid w:val="003624B1"/>
    <w:rsid w:val="00364E0B"/>
    <w:rsid w:val="0037727F"/>
    <w:rsid w:val="00386737"/>
    <w:rsid w:val="0038799B"/>
    <w:rsid w:val="00393454"/>
    <w:rsid w:val="003C2664"/>
    <w:rsid w:val="003D2CE2"/>
    <w:rsid w:val="003D781A"/>
    <w:rsid w:val="003E12CD"/>
    <w:rsid w:val="003F241E"/>
    <w:rsid w:val="003F7635"/>
    <w:rsid w:val="00412949"/>
    <w:rsid w:val="00412F83"/>
    <w:rsid w:val="00423754"/>
    <w:rsid w:val="00430E89"/>
    <w:rsid w:val="00451865"/>
    <w:rsid w:val="004726FE"/>
    <w:rsid w:val="0049623C"/>
    <w:rsid w:val="004A45F1"/>
    <w:rsid w:val="004B400D"/>
    <w:rsid w:val="004C34B8"/>
    <w:rsid w:val="004C4C4E"/>
    <w:rsid w:val="004D68FF"/>
    <w:rsid w:val="004E49BE"/>
    <w:rsid w:val="004F3375"/>
    <w:rsid w:val="004F52FA"/>
    <w:rsid w:val="004F540E"/>
    <w:rsid w:val="005669F6"/>
    <w:rsid w:val="005812BB"/>
    <w:rsid w:val="005B27B4"/>
    <w:rsid w:val="005C14BB"/>
    <w:rsid w:val="005C14F1"/>
    <w:rsid w:val="005D1846"/>
    <w:rsid w:val="005D6308"/>
    <w:rsid w:val="005F5636"/>
    <w:rsid w:val="005F582C"/>
    <w:rsid w:val="00642211"/>
    <w:rsid w:val="00673416"/>
    <w:rsid w:val="00691AF6"/>
    <w:rsid w:val="00693B47"/>
    <w:rsid w:val="006B6938"/>
    <w:rsid w:val="007006E3"/>
    <w:rsid w:val="007111E8"/>
    <w:rsid w:val="0072035C"/>
    <w:rsid w:val="00731B2A"/>
    <w:rsid w:val="007350FB"/>
    <w:rsid w:val="00740441"/>
    <w:rsid w:val="007441B5"/>
    <w:rsid w:val="007767CD"/>
    <w:rsid w:val="00782A16"/>
    <w:rsid w:val="00787A78"/>
    <w:rsid w:val="007B4599"/>
    <w:rsid w:val="007C1D32"/>
    <w:rsid w:val="007C68FF"/>
    <w:rsid w:val="007D5C5B"/>
    <w:rsid w:val="007E588D"/>
    <w:rsid w:val="0081000A"/>
    <w:rsid w:val="00811C65"/>
    <w:rsid w:val="008436CA"/>
    <w:rsid w:val="00866964"/>
    <w:rsid w:val="00867FA4"/>
    <w:rsid w:val="008856E3"/>
    <w:rsid w:val="008874E3"/>
    <w:rsid w:val="008A6179"/>
    <w:rsid w:val="008B1265"/>
    <w:rsid w:val="008C51D6"/>
    <w:rsid w:val="008C622D"/>
    <w:rsid w:val="008F74EA"/>
    <w:rsid w:val="00901D17"/>
    <w:rsid w:val="009139A9"/>
    <w:rsid w:val="00914138"/>
    <w:rsid w:val="00915A4B"/>
    <w:rsid w:val="00934587"/>
    <w:rsid w:val="0094678B"/>
    <w:rsid w:val="00953EAD"/>
    <w:rsid w:val="00985513"/>
    <w:rsid w:val="009924CE"/>
    <w:rsid w:val="009B2870"/>
    <w:rsid w:val="009B69F4"/>
    <w:rsid w:val="009F2A2D"/>
    <w:rsid w:val="00A07D61"/>
    <w:rsid w:val="00A10052"/>
    <w:rsid w:val="00A17FE7"/>
    <w:rsid w:val="00A338BC"/>
    <w:rsid w:val="00A34B13"/>
    <w:rsid w:val="00A47D62"/>
    <w:rsid w:val="00A646AF"/>
    <w:rsid w:val="00A721B9"/>
    <w:rsid w:val="00A760E6"/>
    <w:rsid w:val="00A954D1"/>
    <w:rsid w:val="00AA022A"/>
    <w:rsid w:val="00AA225A"/>
    <w:rsid w:val="00AA2B26"/>
    <w:rsid w:val="00AA692D"/>
    <w:rsid w:val="00AC76FB"/>
    <w:rsid w:val="00AD462C"/>
    <w:rsid w:val="00AF6033"/>
    <w:rsid w:val="00B00923"/>
    <w:rsid w:val="00B01DD5"/>
    <w:rsid w:val="00B0298F"/>
    <w:rsid w:val="00B30902"/>
    <w:rsid w:val="00B86340"/>
    <w:rsid w:val="00BB2E25"/>
    <w:rsid w:val="00BB7C66"/>
    <w:rsid w:val="00BD42EA"/>
    <w:rsid w:val="00BE3CFA"/>
    <w:rsid w:val="00BE78CA"/>
    <w:rsid w:val="00C27246"/>
    <w:rsid w:val="00C43C8E"/>
    <w:rsid w:val="00C7780A"/>
    <w:rsid w:val="00CA1875"/>
    <w:rsid w:val="00CC7D90"/>
    <w:rsid w:val="00CE5AB7"/>
    <w:rsid w:val="00CE6A1B"/>
    <w:rsid w:val="00D010CD"/>
    <w:rsid w:val="00D010FA"/>
    <w:rsid w:val="00D02BDF"/>
    <w:rsid w:val="00D03D0C"/>
    <w:rsid w:val="00D11982"/>
    <w:rsid w:val="00D1390B"/>
    <w:rsid w:val="00D14F06"/>
    <w:rsid w:val="00D42C93"/>
    <w:rsid w:val="00D52DE8"/>
    <w:rsid w:val="00D80B23"/>
    <w:rsid w:val="00D839A2"/>
    <w:rsid w:val="00DA79A3"/>
    <w:rsid w:val="00DD633A"/>
    <w:rsid w:val="00DE3252"/>
    <w:rsid w:val="00E15847"/>
    <w:rsid w:val="00E34DB5"/>
    <w:rsid w:val="00E4264F"/>
    <w:rsid w:val="00E43190"/>
    <w:rsid w:val="00E57A5B"/>
    <w:rsid w:val="00E801FD"/>
    <w:rsid w:val="00E8227B"/>
    <w:rsid w:val="00E866E0"/>
    <w:rsid w:val="00E96D1D"/>
    <w:rsid w:val="00EB2F73"/>
    <w:rsid w:val="00EB54A3"/>
    <w:rsid w:val="00EC2516"/>
    <w:rsid w:val="00EC3C11"/>
    <w:rsid w:val="00EC6599"/>
    <w:rsid w:val="00EE1A39"/>
    <w:rsid w:val="00EF4E93"/>
    <w:rsid w:val="00F0498C"/>
    <w:rsid w:val="00F22932"/>
    <w:rsid w:val="00F2793E"/>
    <w:rsid w:val="00F32A0B"/>
    <w:rsid w:val="00F43474"/>
    <w:rsid w:val="00F4574D"/>
    <w:rsid w:val="00F525B9"/>
    <w:rsid w:val="00F64017"/>
    <w:rsid w:val="00F66167"/>
    <w:rsid w:val="00F718C6"/>
    <w:rsid w:val="00F93EE0"/>
    <w:rsid w:val="00FA7E02"/>
    <w:rsid w:val="00FF0D5C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3ACC2B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D839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99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7">
    <w:name w:val="annotation reference"/>
    <w:basedOn w:val="a0"/>
    <w:uiPriority w:val="99"/>
    <w:semiHidden/>
    <w:unhideWhenUsed/>
    <w:rsid w:val="00AA2B26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AA2B26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rsid w:val="00AA2B26"/>
    <w:rPr>
      <w:rFonts w:asciiTheme="minorHAnsi" w:eastAsiaTheme="minorHAnsi" w:hAnsiTheme="minorHAnsi" w:cstheme="minorBidi"/>
      <w:lang w:eastAsia="en-US"/>
    </w:rPr>
  </w:style>
  <w:style w:type="paragraph" w:styleId="afa">
    <w:name w:val="Balloon Text"/>
    <w:basedOn w:val="a"/>
    <w:link w:val="afb"/>
    <w:semiHidden/>
    <w:unhideWhenUsed/>
    <w:rsid w:val="00AA2B26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semiHidden/>
    <w:rsid w:val="00AA2B26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D839A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c">
    <w:name w:val="annotation subject"/>
    <w:basedOn w:val="af8"/>
    <w:next w:val="af8"/>
    <w:link w:val="afd"/>
    <w:semiHidden/>
    <w:unhideWhenUsed/>
    <w:rsid w:val="00FF0D5C"/>
    <w:pPr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d">
    <w:name w:val="Тема примечания Знак"/>
    <w:basedOn w:val="af9"/>
    <w:link w:val="afc"/>
    <w:semiHidden/>
    <w:rsid w:val="00FF0D5C"/>
    <w:rPr>
      <w:rFonts w:asciiTheme="minorHAnsi" w:eastAsiaTheme="minorHAnsi" w:hAnsiTheme="minorHAnsi" w:cstheme="minorBidi"/>
      <w:b/>
      <w:bCs/>
      <w:lang w:eastAsia="en-US"/>
    </w:rPr>
  </w:style>
  <w:style w:type="paragraph" w:styleId="afe">
    <w:name w:val="Revision"/>
    <w:hidden/>
    <w:uiPriority w:val="99"/>
    <w:semiHidden/>
    <w:rsid w:val="00412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0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Бекдисинов Нуркасым Оразмурадович</cp:lastModifiedBy>
  <cp:revision>6</cp:revision>
  <dcterms:created xsi:type="dcterms:W3CDTF">2026-05-18T08:23:00Z</dcterms:created>
  <dcterms:modified xsi:type="dcterms:W3CDTF">2026-05-18T08:28:00Z</dcterms:modified>
</cp:coreProperties>
</file>